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331D" w14:textId="77777777" w:rsidR="00C43863" w:rsidRPr="001A27E1" w:rsidRDefault="00C43863" w:rsidP="00C43863">
      <w:pPr>
        <w:jc w:val="center"/>
        <w:rPr>
          <w:b/>
          <w:sz w:val="36"/>
        </w:rPr>
      </w:pPr>
      <w:r w:rsidRPr="001A27E1">
        <w:rPr>
          <w:b/>
          <w:sz w:val="36"/>
        </w:rPr>
        <w:t>Zaključci i preporuke Donositelja odluka u jedinicama lokalne i regionalne samouprave o tranziciji Hrvatske prema klimatskoj neutralnosti</w:t>
      </w:r>
    </w:p>
    <w:p w14:paraId="3EB9B029" w14:textId="7E2D094F" w:rsidR="00C43863" w:rsidRDefault="00C43863" w:rsidP="00C43863">
      <w:pPr>
        <w:rPr>
          <w:sz w:val="24"/>
        </w:rPr>
      </w:pPr>
      <w:r>
        <w:rPr>
          <w:sz w:val="24"/>
        </w:rPr>
        <w:t xml:space="preserve">Ovaj set zaključaka i preporuka sastavljen je na temelju Panel rasprave s donositeljima odluka </w:t>
      </w:r>
      <w:r w:rsidR="001A27E1" w:rsidRPr="001A27E1">
        <w:rPr>
          <w:sz w:val="24"/>
        </w:rPr>
        <w:t xml:space="preserve">u jedinicama lokalne i regionalne samouprave </w:t>
      </w:r>
      <w:r>
        <w:rPr>
          <w:sz w:val="24"/>
        </w:rPr>
        <w:t>o tranziciji Hrvatske prema klimatskoj neutralnosti</w:t>
      </w:r>
      <w:r w:rsidR="00347A08">
        <w:rPr>
          <w:sz w:val="24"/>
        </w:rPr>
        <w:t xml:space="preserve"> održanoj 22.</w:t>
      </w:r>
      <w:r w:rsidR="001A27E1">
        <w:rPr>
          <w:sz w:val="24"/>
        </w:rPr>
        <w:t xml:space="preserve"> </w:t>
      </w:r>
      <w:r w:rsidR="00347A08">
        <w:rPr>
          <w:sz w:val="24"/>
        </w:rPr>
        <w:t>9.</w:t>
      </w:r>
      <w:r w:rsidR="001A27E1">
        <w:rPr>
          <w:sz w:val="24"/>
        </w:rPr>
        <w:t xml:space="preserve"> </w:t>
      </w:r>
      <w:r w:rsidR="00347A08">
        <w:rPr>
          <w:sz w:val="24"/>
        </w:rPr>
        <w:t>2021.</w:t>
      </w:r>
      <w:r>
        <w:rPr>
          <w:sz w:val="24"/>
        </w:rPr>
        <w:t xml:space="preserve"> te rezultata ankete koju je </w:t>
      </w:r>
      <w:r w:rsidR="001A27E1">
        <w:rPr>
          <w:sz w:val="24"/>
        </w:rPr>
        <w:t>u roku od 8 d</w:t>
      </w:r>
      <w:r w:rsidR="002212F2">
        <w:rPr>
          <w:sz w:val="24"/>
        </w:rPr>
        <w:t>ana</w:t>
      </w:r>
      <w:r w:rsidR="001A27E1">
        <w:rPr>
          <w:sz w:val="24"/>
        </w:rPr>
        <w:t xml:space="preserve"> </w:t>
      </w:r>
      <w:r>
        <w:rPr>
          <w:sz w:val="24"/>
        </w:rPr>
        <w:t>ispunilo 73</w:t>
      </w:r>
      <w:r w:rsidR="001A27E1">
        <w:rPr>
          <w:sz w:val="24"/>
        </w:rPr>
        <w:t xml:space="preserve"> osoba</w:t>
      </w:r>
      <w:r>
        <w:rPr>
          <w:sz w:val="24"/>
        </w:rPr>
        <w:t>.</w:t>
      </w:r>
    </w:p>
    <w:p w14:paraId="74A7D973" w14:textId="77777777" w:rsidR="00C43863" w:rsidRDefault="001A27E1" w:rsidP="00C43863">
      <w:pPr>
        <w:spacing w:after="0"/>
        <w:jc w:val="both"/>
        <w:rPr>
          <w:sz w:val="24"/>
        </w:rPr>
      </w:pPr>
      <w:r>
        <w:rPr>
          <w:sz w:val="24"/>
        </w:rPr>
        <w:t xml:space="preserve">Panel raspravu je moderirala </w:t>
      </w:r>
      <w:r w:rsidRPr="001A27E1">
        <w:rPr>
          <w:sz w:val="24"/>
        </w:rPr>
        <w:t>d</w:t>
      </w:r>
      <w:r w:rsidR="003A4511">
        <w:rPr>
          <w:sz w:val="24"/>
        </w:rPr>
        <w:t>r.sc. Slavica Robić (REGEA), a</w:t>
      </w:r>
      <w:r w:rsidR="00C43863">
        <w:rPr>
          <w:sz w:val="24"/>
        </w:rPr>
        <w:t xml:space="preserve"> </w:t>
      </w:r>
      <w:proofErr w:type="spellStart"/>
      <w:r w:rsidR="00C43863">
        <w:rPr>
          <w:sz w:val="24"/>
        </w:rPr>
        <w:t>panelisti</w:t>
      </w:r>
      <w:proofErr w:type="spellEnd"/>
      <w:r w:rsidR="003A4511">
        <w:rPr>
          <w:sz w:val="24"/>
        </w:rPr>
        <w:t xml:space="preserve"> su bili</w:t>
      </w:r>
      <w:r w:rsidR="00C43863">
        <w:rPr>
          <w:sz w:val="24"/>
        </w:rPr>
        <w:t>:</w:t>
      </w:r>
    </w:p>
    <w:p w14:paraId="664E18B2" w14:textId="243082C7" w:rsidR="00C43863" w:rsidRPr="001A27E1" w:rsidRDefault="00C43863" w:rsidP="00C43863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 w:rsidRPr="001A27E1">
        <w:rPr>
          <w:sz w:val="24"/>
        </w:rPr>
        <w:t>dr.sc. Julije Domac,</w:t>
      </w:r>
      <w:r w:rsidR="00672FAA">
        <w:rPr>
          <w:sz w:val="24"/>
        </w:rPr>
        <w:t xml:space="preserve"> ravnatelj</w:t>
      </w:r>
      <w:r w:rsidR="00E63C9B">
        <w:rPr>
          <w:sz w:val="24"/>
        </w:rPr>
        <w:t xml:space="preserve"> Regionalne energetske agencije Sjeverozapadne Hrvatske (REGEA)</w:t>
      </w:r>
    </w:p>
    <w:p w14:paraId="5D1651AF" w14:textId="77777777" w:rsidR="00C43863" w:rsidRPr="001A27E1" w:rsidRDefault="00C43863" w:rsidP="00C43863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 w:rsidRPr="001A27E1">
        <w:rPr>
          <w:sz w:val="24"/>
        </w:rPr>
        <w:t>Željko Kolar, župan Krapinsko-zagorske županije</w:t>
      </w:r>
    </w:p>
    <w:p w14:paraId="3C488B6E" w14:textId="77777777" w:rsidR="00C43863" w:rsidRPr="001A27E1" w:rsidRDefault="00C43863" w:rsidP="00C43863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 w:rsidRPr="001A27E1">
        <w:rPr>
          <w:sz w:val="24"/>
        </w:rPr>
        <w:t>Suzana Jašić, gradonačelnica Pazina</w:t>
      </w:r>
    </w:p>
    <w:p w14:paraId="4619C12B" w14:textId="0A1A68F3" w:rsidR="003A4511" w:rsidRDefault="003A4511" w:rsidP="003A4511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 w:rsidRPr="001A27E1">
        <w:rPr>
          <w:sz w:val="24"/>
        </w:rPr>
        <w:t>dr.sc. Ivica Puljak, gradonačelnik Splita</w:t>
      </w:r>
    </w:p>
    <w:p w14:paraId="3238ECCC" w14:textId="434DCEAD" w:rsidR="00083CCD" w:rsidRDefault="00083CCD" w:rsidP="00083CCD">
      <w:pPr>
        <w:spacing w:after="0"/>
        <w:jc w:val="both"/>
        <w:rPr>
          <w:sz w:val="24"/>
        </w:rPr>
      </w:pPr>
    </w:p>
    <w:p w14:paraId="1AFE95F2" w14:textId="31567D19" w:rsidR="00083CCD" w:rsidRPr="00083CCD" w:rsidRDefault="00083CCD" w:rsidP="00083CCD">
      <w:pPr>
        <w:spacing w:after="0"/>
        <w:jc w:val="both"/>
        <w:rPr>
          <w:sz w:val="24"/>
        </w:rPr>
      </w:pPr>
      <w:r>
        <w:rPr>
          <w:sz w:val="24"/>
        </w:rPr>
        <w:t xml:space="preserve">Osim prethodno navedenih </w:t>
      </w:r>
      <w:proofErr w:type="spellStart"/>
      <w:r>
        <w:rPr>
          <w:sz w:val="24"/>
        </w:rPr>
        <w:t>panelista</w:t>
      </w:r>
      <w:proofErr w:type="spellEnd"/>
      <w:r>
        <w:rPr>
          <w:sz w:val="24"/>
        </w:rPr>
        <w:t xml:space="preserve">, </w:t>
      </w:r>
      <w:r w:rsidR="00F85FDA">
        <w:rPr>
          <w:sz w:val="24"/>
        </w:rPr>
        <w:t>na sudjelovanje u panelu je pozvana i gđa. Martina</w:t>
      </w:r>
      <w:r w:rsidR="00F85FDA" w:rsidRPr="00F85FDA">
        <w:t xml:space="preserve"> </w:t>
      </w:r>
      <w:proofErr w:type="spellStart"/>
      <w:r w:rsidR="00F85FDA" w:rsidRPr="00F85FDA">
        <w:rPr>
          <w:sz w:val="24"/>
        </w:rPr>
        <w:t>Furdek</w:t>
      </w:r>
      <w:proofErr w:type="spellEnd"/>
      <w:r w:rsidR="00F85FDA" w:rsidRPr="00F85FDA">
        <w:rPr>
          <w:sz w:val="24"/>
        </w:rPr>
        <w:t xml:space="preserve">-Hajdin, </w:t>
      </w:r>
      <w:proofErr w:type="spellStart"/>
      <w:r w:rsidR="00F85FDA" w:rsidRPr="00F85FDA">
        <w:rPr>
          <w:sz w:val="24"/>
        </w:rPr>
        <w:t>županica</w:t>
      </w:r>
      <w:proofErr w:type="spellEnd"/>
      <w:r w:rsidR="00F85FDA" w:rsidRPr="00F85FDA">
        <w:rPr>
          <w:sz w:val="24"/>
        </w:rPr>
        <w:t xml:space="preserve"> Karlovačke županije</w:t>
      </w:r>
      <w:r w:rsidR="00F85FDA">
        <w:rPr>
          <w:sz w:val="24"/>
        </w:rPr>
        <w:t xml:space="preserve">, koja je zbog drugih obaveza bila spriječena sudjelovati. </w:t>
      </w:r>
    </w:p>
    <w:p w14:paraId="1245DC4A" w14:textId="77777777" w:rsidR="00F85FDA" w:rsidRDefault="00F85FDA" w:rsidP="00C43863">
      <w:pPr>
        <w:rPr>
          <w:sz w:val="24"/>
        </w:rPr>
      </w:pPr>
    </w:p>
    <w:p w14:paraId="03CB767C" w14:textId="261517FC" w:rsidR="00C43863" w:rsidRDefault="00C43863" w:rsidP="00C43863">
      <w:pPr>
        <w:rPr>
          <w:sz w:val="24"/>
        </w:rPr>
      </w:pPr>
      <w:r>
        <w:rPr>
          <w:sz w:val="24"/>
        </w:rPr>
        <w:t xml:space="preserve">Ovi zaključci i preporuke </w:t>
      </w:r>
      <w:r w:rsidR="003A4511">
        <w:rPr>
          <w:sz w:val="24"/>
        </w:rPr>
        <w:t>predstavit će se na Z</w:t>
      </w:r>
      <w:r>
        <w:rPr>
          <w:sz w:val="24"/>
        </w:rPr>
        <w:t xml:space="preserve">avršnoj </w:t>
      </w:r>
      <w:r w:rsidR="00347A08">
        <w:rPr>
          <w:sz w:val="24"/>
        </w:rPr>
        <w:t>konferenciji 27.</w:t>
      </w:r>
      <w:r w:rsidR="003A4511">
        <w:rPr>
          <w:sz w:val="24"/>
        </w:rPr>
        <w:t xml:space="preserve"> </w:t>
      </w:r>
      <w:r w:rsidR="00347A08">
        <w:rPr>
          <w:sz w:val="24"/>
        </w:rPr>
        <w:t>10.</w:t>
      </w:r>
      <w:r w:rsidR="003A4511">
        <w:rPr>
          <w:sz w:val="24"/>
        </w:rPr>
        <w:t xml:space="preserve"> </w:t>
      </w:r>
      <w:r w:rsidR="00347A08">
        <w:rPr>
          <w:sz w:val="24"/>
        </w:rPr>
        <w:t>2021.</w:t>
      </w:r>
    </w:p>
    <w:p w14:paraId="2F8D1A63" w14:textId="675BB46A" w:rsidR="00347A08" w:rsidRDefault="00A94ABD" w:rsidP="003A4511">
      <w:pPr>
        <w:pStyle w:val="ListParagraph"/>
        <w:numPr>
          <w:ilvl w:val="0"/>
          <w:numId w:val="2"/>
        </w:numPr>
        <w:spacing w:before="120" w:after="120"/>
        <w:ind w:hanging="357"/>
        <w:contextualSpacing w:val="0"/>
        <w:rPr>
          <w:sz w:val="24"/>
        </w:rPr>
      </w:pPr>
      <w:r>
        <w:rPr>
          <w:sz w:val="24"/>
        </w:rPr>
        <w:t>Manje jedinice lokalne samouprave (JLS)</w:t>
      </w:r>
      <w:r w:rsidR="007010A0">
        <w:rPr>
          <w:sz w:val="24"/>
        </w:rPr>
        <w:t xml:space="preserve"> u H</w:t>
      </w:r>
      <w:r w:rsidR="00347A08">
        <w:rPr>
          <w:sz w:val="24"/>
        </w:rPr>
        <w:t>rvatskoj,</w:t>
      </w:r>
      <w:r w:rsidR="007010A0">
        <w:rPr>
          <w:sz w:val="24"/>
        </w:rPr>
        <w:t xml:space="preserve"> a njih je većina, </w:t>
      </w:r>
      <w:r w:rsidR="00347A08">
        <w:rPr>
          <w:sz w:val="24"/>
        </w:rPr>
        <w:t>nemaju dovoljno kapaciteta</w:t>
      </w:r>
      <w:r w:rsidR="007010A0">
        <w:rPr>
          <w:sz w:val="24"/>
        </w:rPr>
        <w:t xml:space="preserve"> tj.</w:t>
      </w:r>
      <w:r w:rsidR="00347A08">
        <w:rPr>
          <w:sz w:val="24"/>
        </w:rPr>
        <w:t xml:space="preserve"> stručnjaka </w:t>
      </w:r>
      <w:r w:rsidR="007010A0">
        <w:rPr>
          <w:sz w:val="24"/>
        </w:rPr>
        <w:t>i kompetencija</w:t>
      </w:r>
      <w:r>
        <w:rPr>
          <w:sz w:val="24"/>
        </w:rPr>
        <w:t>,</w:t>
      </w:r>
      <w:r w:rsidR="007010A0">
        <w:rPr>
          <w:sz w:val="24"/>
        </w:rPr>
        <w:t xml:space="preserve"> </w:t>
      </w:r>
      <w:r w:rsidR="00347A08">
        <w:rPr>
          <w:sz w:val="24"/>
        </w:rPr>
        <w:t xml:space="preserve">za </w:t>
      </w:r>
      <w:r w:rsidR="007010A0">
        <w:rPr>
          <w:sz w:val="24"/>
        </w:rPr>
        <w:t xml:space="preserve">uključivanje koncepta </w:t>
      </w:r>
      <w:proofErr w:type="spellStart"/>
      <w:r w:rsidR="007010A0">
        <w:rPr>
          <w:sz w:val="24"/>
        </w:rPr>
        <w:t>niskougljičnog</w:t>
      </w:r>
      <w:proofErr w:type="spellEnd"/>
      <w:r w:rsidR="007010A0">
        <w:rPr>
          <w:sz w:val="24"/>
        </w:rPr>
        <w:t xml:space="preserve"> razvoja </w:t>
      </w:r>
      <w:r>
        <w:rPr>
          <w:sz w:val="24"/>
        </w:rPr>
        <w:t xml:space="preserve">i energetske tranzicije </w:t>
      </w:r>
      <w:r w:rsidR="007010A0">
        <w:rPr>
          <w:sz w:val="24"/>
        </w:rPr>
        <w:t>u svakodnevni rad, u strateške i planske dokumente</w:t>
      </w:r>
      <w:r w:rsidR="00530F01">
        <w:rPr>
          <w:sz w:val="24"/>
        </w:rPr>
        <w:t xml:space="preserve"> te im je </w:t>
      </w:r>
      <w:r w:rsidR="00347A08">
        <w:rPr>
          <w:sz w:val="24"/>
        </w:rPr>
        <w:t>potrebna tehnička podrška i mentorstvo.</w:t>
      </w:r>
    </w:p>
    <w:p w14:paraId="4288F489" w14:textId="758D4821" w:rsidR="002754F8" w:rsidRDefault="002754F8" w:rsidP="00083CCD">
      <w:pPr>
        <w:pStyle w:val="ListParagraph"/>
        <w:numPr>
          <w:ilvl w:val="1"/>
          <w:numId w:val="2"/>
        </w:numPr>
        <w:spacing w:before="120" w:after="120"/>
        <w:contextualSpacing w:val="0"/>
        <w:rPr>
          <w:sz w:val="24"/>
        </w:rPr>
      </w:pPr>
      <w:r>
        <w:rPr>
          <w:sz w:val="24"/>
        </w:rPr>
        <w:t xml:space="preserve">JLP(R)S </w:t>
      </w:r>
      <w:r w:rsidR="00C159C9">
        <w:rPr>
          <w:sz w:val="24"/>
        </w:rPr>
        <w:t xml:space="preserve">trebaju tehničku pomoć za osiguravanje uvjeta da energetska tranzicija i procesi prilagodbe na učinke klimatskih promjena budu </w:t>
      </w:r>
      <w:r w:rsidR="000D267E">
        <w:rPr>
          <w:sz w:val="24"/>
        </w:rPr>
        <w:t xml:space="preserve">u potpunosti </w:t>
      </w:r>
      <w:proofErr w:type="spellStart"/>
      <w:r w:rsidR="00C159C9">
        <w:rPr>
          <w:sz w:val="24"/>
        </w:rPr>
        <w:t>uključivi</w:t>
      </w:r>
      <w:proofErr w:type="spellEnd"/>
      <w:r w:rsidR="000D267E">
        <w:rPr>
          <w:sz w:val="24"/>
        </w:rPr>
        <w:t>;</w:t>
      </w:r>
    </w:p>
    <w:p w14:paraId="533A094D" w14:textId="0DC7BC1A" w:rsidR="007010A0" w:rsidRDefault="007C33CD" w:rsidP="00083CCD">
      <w:pPr>
        <w:pStyle w:val="ListParagraph"/>
        <w:numPr>
          <w:ilvl w:val="1"/>
          <w:numId w:val="2"/>
        </w:numPr>
        <w:spacing w:before="120" w:after="120"/>
        <w:contextualSpacing w:val="0"/>
        <w:rPr>
          <w:sz w:val="24"/>
        </w:rPr>
      </w:pPr>
      <w:r>
        <w:rPr>
          <w:sz w:val="24"/>
        </w:rPr>
        <w:t>Ministarstvo gospodarstva i održivog razvoja</w:t>
      </w:r>
      <w:r w:rsidR="007010A0">
        <w:rPr>
          <w:sz w:val="24"/>
        </w:rPr>
        <w:t xml:space="preserve">, kao nadležno za klimatsku politiku, </w:t>
      </w:r>
      <w:r>
        <w:rPr>
          <w:sz w:val="24"/>
        </w:rPr>
        <w:t xml:space="preserve"> trebalo bi provesti sustavnu edukaciju u jedinicama lokalne i regionalne samouprave</w:t>
      </w:r>
      <w:r w:rsidR="00530F01">
        <w:rPr>
          <w:sz w:val="24"/>
        </w:rPr>
        <w:t xml:space="preserve"> o klimatskim promjenama</w:t>
      </w:r>
      <w:r w:rsidR="000D267E">
        <w:rPr>
          <w:sz w:val="24"/>
        </w:rPr>
        <w:t>, energetskoj tranziciji</w:t>
      </w:r>
      <w:r w:rsidR="00530F01">
        <w:rPr>
          <w:sz w:val="24"/>
        </w:rPr>
        <w:t xml:space="preserve"> i </w:t>
      </w:r>
      <w:proofErr w:type="spellStart"/>
      <w:r w:rsidR="00530F01">
        <w:rPr>
          <w:sz w:val="24"/>
        </w:rPr>
        <w:t>niskougljičnom</w:t>
      </w:r>
      <w:proofErr w:type="spellEnd"/>
      <w:r w:rsidR="00530F01">
        <w:rPr>
          <w:sz w:val="24"/>
        </w:rPr>
        <w:t xml:space="preserve"> razvoju</w:t>
      </w:r>
    </w:p>
    <w:p w14:paraId="7483B7CB" w14:textId="6E267633" w:rsidR="00347A08" w:rsidRDefault="00F20E6A" w:rsidP="00083CCD">
      <w:pPr>
        <w:pStyle w:val="ListParagraph"/>
        <w:numPr>
          <w:ilvl w:val="1"/>
          <w:numId w:val="2"/>
        </w:numPr>
        <w:spacing w:before="120" w:after="120"/>
        <w:contextualSpacing w:val="0"/>
        <w:rPr>
          <w:sz w:val="24"/>
        </w:rPr>
      </w:pPr>
      <w:r>
        <w:rPr>
          <w:sz w:val="24"/>
        </w:rPr>
        <w:t>E</w:t>
      </w:r>
      <w:r w:rsidR="007010A0">
        <w:rPr>
          <w:sz w:val="24"/>
        </w:rPr>
        <w:t xml:space="preserve">dukacija među ostalim treba uključiti primjere prakse </w:t>
      </w:r>
      <w:r w:rsidR="00530F01">
        <w:rPr>
          <w:sz w:val="24"/>
        </w:rPr>
        <w:t>koji se</w:t>
      </w:r>
      <w:r w:rsidR="007C33CD">
        <w:rPr>
          <w:sz w:val="24"/>
        </w:rPr>
        <w:t xml:space="preserve"> temelj</w:t>
      </w:r>
      <w:r w:rsidR="00530F01">
        <w:rPr>
          <w:sz w:val="24"/>
        </w:rPr>
        <w:t>e na projekatima koji su se provodili u Hrvatskoj</w:t>
      </w:r>
    </w:p>
    <w:p w14:paraId="7C2EEB5E" w14:textId="44252A8A" w:rsidR="007C33CD" w:rsidRDefault="007C33CD" w:rsidP="00083CCD">
      <w:pPr>
        <w:pStyle w:val="ListParagraph"/>
        <w:numPr>
          <w:ilvl w:val="1"/>
          <w:numId w:val="2"/>
        </w:numPr>
        <w:spacing w:before="120" w:after="120"/>
        <w:contextualSpacing w:val="0"/>
        <w:rPr>
          <w:sz w:val="24"/>
        </w:rPr>
      </w:pPr>
      <w:r>
        <w:rPr>
          <w:sz w:val="24"/>
        </w:rPr>
        <w:t>JLP</w:t>
      </w:r>
      <w:r w:rsidR="00530F01">
        <w:rPr>
          <w:sz w:val="24"/>
        </w:rPr>
        <w:t>(</w:t>
      </w:r>
      <w:r>
        <w:rPr>
          <w:sz w:val="24"/>
        </w:rPr>
        <w:t>R</w:t>
      </w:r>
      <w:r w:rsidR="00530F01">
        <w:rPr>
          <w:sz w:val="24"/>
        </w:rPr>
        <w:t>)</w:t>
      </w:r>
      <w:r>
        <w:rPr>
          <w:sz w:val="24"/>
        </w:rPr>
        <w:t>S bi trebale međusobno komunicirati i razmjenjivati dobre primjere mjera i projekata za tranzicij</w:t>
      </w:r>
      <w:r w:rsidR="00530F01">
        <w:rPr>
          <w:sz w:val="24"/>
        </w:rPr>
        <w:t>u prema klimatskoj neutralnosti</w:t>
      </w:r>
      <w:r w:rsidR="003570C9">
        <w:rPr>
          <w:sz w:val="24"/>
        </w:rPr>
        <w:t>, što se također može osigurati pružanjem tehničke pomoći kroz organizaciju edukacija i tematskih događanja s ciljem razmjene informacija;</w:t>
      </w:r>
    </w:p>
    <w:p w14:paraId="2F086278" w14:textId="60DDB66A" w:rsidR="009C460B" w:rsidRDefault="00F20E6A" w:rsidP="00083CCD">
      <w:pPr>
        <w:pStyle w:val="ListParagraph"/>
        <w:numPr>
          <w:ilvl w:val="1"/>
          <w:numId w:val="2"/>
        </w:numPr>
        <w:spacing w:before="120" w:after="120"/>
        <w:contextualSpacing w:val="0"/>
        <w:rPr>
          <w:sz w:val="24"/>
        </w:rPr>
      </w:pPr>
      <w:r>
        <w:rPr>
          <w:sz w:val="24"/>
        </w:rPr>
        <w:t>T</w:t>
      </w:r>
      <w:r w:rsidR="009C460B">
        <w:rPr>
          <w:sz w:val="24"/>
        </w:rPr>
        <w:t>reba osnažiti stručne službe u JLP(R)S koje rade na zaštiti okoliša</w:t>
      </w:r>
      <w:r w:rsidR="00EB3574">
        <w:rPr>
          <w:sz w:val="24"/>
        </w:rPr>
        <w:t>;</w:t>
      </w:r>
    </w:p>
    <w:p w14:paraId="6FB67008" w14:textId="7F387150" w:rsidR="007C33CD" w:rsidRDefault="007C33CD" w:rsidP="003A4511">
      <w:pPr>
        <w:pStyle w:val="ListParagraph"/>
        <w:numPr>
          <w:ilvl w:val="0"/>
          <w:numId w:val="2"/>
        </w:numPr>
        <w:spacing w:before="120" w:after="120"/>
        <w:ind w:hanging="357"/>
        <w:contextualSpacing w:val="0"/>
        <w:rPr>
          <w:sz w:val="24"/>
        </w:rPr>
      </w:pPr>
      <w:r>
        <w:rPr>
          <w:sz w:val="24"/>
        </w:rPr>
        <w:lastRenderedPageBreak/>
        <w:t xml:space="preserve">Trebale bi se provoditi bolje </w:t>
      </w:r>
      <w:r w:rsidR="003570C9">
        <w:rPr>
          <w:sz w:val="24"/>
        </w:rPr>
        <w:t xml:space="preserve">javne </w:t>
      </w:r>
      <w:r>
        <w:rPr>
          <w:sz w:val="24"/>
        </w:rPr>
        <w:t xml:space="preserve">kampanje koristeći </w:t>
      </w:r>
      <w:r w:rsidR="00D11DEA">
        <w:rPr>
          <w:sz w:val="24"/>
        </w:rPr>
        <w:t xml:space="preserve">primjere </w:t>
      </w:r>
      <w:r>
        <w:rPr>
          <w:sz w:val="24"/>
        </w:rPr>
        <w:t xml:space="preserve">dobre </w:t>
      </w:r>
      <w:r w:rsidR="00D11DEA">
        <w:rPr>
          <w:sz w:val="24"/>
        </w:rPr>
        <w:t xml:space="preserve">prakse iz Hrvatske te na taj način izgrađivati </w:t>
      </w:r>
      <w:r w:rsidR="00530F01">
        <w:rPr>
          <w:sz w:val="24"/>
        </w:rPr>
        <w:t>povjerenje</w:t>
      </w:r>
      <w:r w:rsidR="00D11DEA">
        <w:rPr>
          <w:sz w:val="24"/>
        </w:rPr>
        <w:t xml:space="preserve"> u društvu da sustav može funkcionirati</w:t>
      </w:r>
      <w:r w:rsidR="002A1283">
        <w:rPr>
          <w:sz w:val="24"/>
        </w:rPr>
        <w:t>, kampanje trebaju biti smislene i motivirajuće.</w:t>
      </w:r>
      <w:r w:rsidR="00530F01">
        <w:rPr>
          <w:sz w:val="24"/>
        </w:rPr>
        <w:t xml:space="preserve"> </w:t>
      </w:r>
    </w:p>
    <w:p w14:paraId="44F4C5F6" w14:textId="47B9F08B" w:rsidR="007C33CD" w:rsidRDefault="00D11DEA" w:rsidP="003A4511">
      <w:pPr>
        <w:pStyle w:val="ListParagraph"/>
        <w:numPr>
          <w:ilvl w:val="0"/>
          <w:numId w:val="2"/>
        </w:numPr>
        <w:spacing w:before="120" w:after="120"/>
        <w:ind w:hanging="357"/>
        <w:contextualSpacing w:val="0"/>
        <w:rPr>
          <w:sz w:val="24"/>
        </w:rPr>
      </w:pPr>
      <w:r>
        <w:rPr>
          <w:sz w:val="24"/>
        </w:rPr>
        <w:t xml:space="preserve">Potrebno je osvijestiti ulogu energetskih regionalnih agencija koje su do sada izgradile znanja i profilirale stručnjake koji razumiju problematiku </w:t>
      </w:r>
      <w:r w:rsidR="003570C9">
        <w:rPr>
          <w:sz w:val="24"/>
        </w:rPr>
        <w:t>energetske tranzicije i prilagodbe na klimatske promjene</w:t>
      </w:r>
      <w:r>
        <w:rPr>
          <w:sz w:val="24"/>
        </w:rPr>
        <w:t xml:space="preserve">; </w:t>
      </w:r>
      <w:r w:rsidR="003570C9">
        <w:rPr>
          <w:sz w:val="24"/>
        </w:rPr>
        <w:t>jedna od mogućnosti je razvijanje</w:t>
      </w:r>
      <w:r>
        <w:rPr>
          <w:sz w:val="24"/>
        </w:rPr>
        <w:t xml:space="preserve"> </w:t>
      </w:r>
      <w:r w:rsidR="003570C9">
        <w:rPr>
          <w:sz w:val="24"/>
        </w:rPr>
        <w:t xml:space="preserve">mreže </w:t>
      </w:r>
      <w:r>
        <w:rPr>
          <w:sz w:val="24"/>
        </w:rPr>
        <w:t>stručnjaka u Hrvatskoj kako bi se ojačao sustav, osigurao prijenos znanja i dalje razvile kompetencije na tome trebalo raditi</w:t>
      </w:r>
    </w:p>
    <w:p w14:paraId="7D5B4D4C" w14:textId="78CB5822" w:rsidR="007C33CD" w:rsidRDefault="00F20E6A" w:rsidP="007C33CD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>U</w:t>
      </w:r>
      <w:r w:rsidR="009C460B">
        <w:rPr>
          <w:sz w:val="24"/>
        </w:rPr>
        <w:t>loga Fonda za zaštitu okoliša i energetiku učinkovitost (FZOEU) se treba unaprijediti da može odgovoriti potrebama, treba se ugledati na dobre koncepte drugih država (je li FZOEU dorastao vremenu</w:t>
      </w:r>
      <w:r w:rsidR="00EB3574">
        <w:rPr>
          <w:sz w:val="24"/>
        </w:rPr>
        <w:t xml:space="preserve">); </w:t>
      </w:r>
      <w:r w:rsidR="00A81309">
        <w:rPr>
          <w:sz w:val="24"/>
        </w:rPr>
        <w:t xml:space="preserve">trenutno raspoloživa </w:t>
      </w:r>
      <w:r w:rsidR="00EB3574">
        <w:rPr>
          <w:sz w:val="24"/>
        </w:rPr>
        <w:t xml:space="preserve">sredstava </w:t>
      </w:r>
      <w:r w:rsidR="00A81309">
        <w:rPr>
          <w:sz w:val="24"/>
        </w:rPr>
        <w:t>namijenjena JL</w:t>
      </w:r>
      <w:r w:rsidR="00040F6A">
        <w:rPr>
          <w:sz w:val="24"/>
        </w:rPr>
        <w:t xml:space="preserve">P(R)S </w:t>
      </w:r>
      <w:r w:rsidR="00EB3574">
        <w:rPr>
          <w:sz w:val="24"/>
        </w:rPr>
        <w:t xml:space="preserve">su premala da se napravi preokret </w:t>
      </w:r>
    </w:p>
    <w:p w14:paraId="32B16222" w14:textId="03971141" w:rsidR="009C460B" w:rsidRDefault="009C460B" w:rsidP="007C33CD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>JLP(R)S trebaju biti više uključene u kreiranju natječaja</w:t>
      </w:r>
      <w:r w:rsidR="00D3287E">
        <w:rPr>
          <w:sz w:val="24"/>
        </w:rPr>
        <w:t xml:space="preserve"> FZOEU i drugih kako bi se na pravi način artikulirale potrebe</w:t>
      </w:r>
      <w:r w:rsidR="00CA3EE3">
        <w:rPr>
          <w:sz w:val="24"/>
        </w:rPr>
        <w:t xml:space="preserve"> na terenu</w:t>
      </w:r>
      <w:r w:rsidR="00650A4F">
        <w:rPr>
          <w:sz w:val="24"/>
        </w:rPr>
        <w:t>; potrebno je napraviti pregled stanja i potreba na terenu prema postojećim strateškim i planskih dokumentima JLP(R)S te prema njima kreirati javne pozive i natječaje koji trebaju bit kontinuirani, te planski najavljeni za barem trogodišnje razdoblje kako bi se osigurao kontinuitet na tržištu;</w:t>
      </w:r>
    </w:p>
    <w:p w14:paraId="5A0E8033" w14:textId="557DAD13" w:rsidR="002A1283" w:rsidRDefault="00F20E6A" w:rsidP="00306655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>P</w:t>
      </w:r>
      <w:r w:rsidR="002A1283" w:rsidRPr="002A1283">
        <w:rPr>
          <w:sz w:val="24"/>
        </w:rPr>
        <w:t>repoznaje se važna uloga Zajednica županija, Udruga gradova, Udruga općina u kreiranju propisa te ih se nedovoljno koristi za davanje mišljenja; također ove udruge mogu biti važan čimbenik u razmjeni informacija i edukaciji o klimatskim promjen</w:t>
      </w:r>
      <w:r w:rsidR="00EB3574">
        <w:rPr>
          <w:sz w:val="24"/>
        </w:rPr>
        <w:t xml:space="preserve">ama i o </w:t>
      </w:r>
      <w:proofErr w:type="spellStart"/>
      <w:r w:rsidR="00EB3574">
        <w:rPr>
          <w:sz w:val="24"/>
        </w:rPr>
        <w:t>niskougljičnim</w:t>
      </w:r>
      <w:proofErr w:type="spellEnd"/>
      <w:r w:rsidR="00EB3574">
        <w:rPr>
          <w:sz w:val="24"/>
        </w:rPr>
        <w:t xml:space="preserve"> praksama</w:t>
      </w:r>
      <w:r w:rsidR="00650A4F">
        <w:rPr>
          <w:sz w:val="24"/>
        </w:rPr>
        <w:t>;</w:t>
      </w:r>
    </w:p>
    <w:p w14:paraId="79591A29" w14:textId="574E8B5E" w:rsidR="00EB3574" w:rsidRPr="00347A08" w:rsidRDefault="00F20E6A" w:rsidP="00306655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>Z</w:t>
      </w:r>
      <w:r w:rsidR="00EB3574">
        <w:rPr>
          <w:sz w:val="24"/>
        </w:rPr>
        <w:t xml:space="preserve">nanje i obrazovanje je najvažnije i treba svakako više koristiti znanje te je nužno više uključiti znanstvenike koji se trebaju usmjeriti na iznalaženje rješenja i na pružanje  podrške društvu u provedbi mjera. </w:t>
      </w:r>
    </w:p>
    <w:sectPr w:rsidR="00EB3574" w:rsidRPr="0034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125"/>
    <w:multiLevelType w:val="hybridMultilevel"/>
    <w:tmpl w:val="3AF2B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1636"/>
    <w:multiLevelType w:val="hybridMultilevel"/>
    <w:tmpl w:val="8026A1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63"/>
    <w:rsid w:val="00040F6A"/>
    <w:rsid w:val="00083CCD"/>
    <w:rsid w:val="000D267E"/>
    <w:rsid w:val="001A27E1"/>
    <w:rsid w:val="002212F2"/>
    <w:rsid w:val="00243F2F"/>
    <w:rsid w:val="0024720F"/>
    <w:rsid w:val="002754F8"/>
    <w:rsid w:val="002A1283"/>
    <w:rsid w:val="00347A08"/>
    <w:rsid w:val="003570C9"/>
    <w:rsid w:val="003A4511"/>
    <w:rsid w:val="00474A16"/>
    <w:rsid w:val="004D65E1"/>
    <w:rsid w:val="00530F01"/>
    <w:rsid w:val="005B3FC1"/>
    <w:rsid w:val="00650A4F"/>
    <w:rsid w:val="00672FAA"/>
    <w:rsid w:val="007010A0"/>
    <w:rsid w:val="007C33CD"/>
    <w:rsid w:val="0088202E"/>
    <w:rsid w:val="009C460B"/>
    <w:rsid w:val="00A81309"/>
    <w:rsid w:val="00A85666"/>
    <w:rsid w:val="00A94ABD"/>
    <w:rsid w:val="00C159C9"/>
    <w:rsid w:val="00C43863"/>
    <w:rsid w:val="00CA3EE3"/>
    <w:rsid w:val="00D11DEA"/>
    <w:rsid w:val="00D3287E"/>
    <w:rsid w:val="00E63C9B"/>
    <w:rsid w:val="00EB3574"/>
    <w:rsid w:val="00F20E6A"/>
    <w:rsid w:val="00F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2031"/>
  <w15:chartTrackingRefBased/>
  <w15:docId w15:val="{8AF120F6-333B-4504-9F81-E52EF9B3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8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4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0FB403D-907A-4F67-89AE-5B5BC812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Justić</dc:creator>
  <cp:keywords/>
  <dc:description/>
  <cp:lastModifiedBy>Slavica Robić</cp:lastModifiedBy>
  <cp:revision>18</cp:revision>
  <dcterms:created xsi:type="dcterms:W3CDTF">2021-10-01T07:22:00Z</dcterms:created>
  <dcterms:modified xsi:type="dcterms:W3CDTF">2021-10-11T12:34:00Z</dcterms:modified>
</cp:coreProperties>
</file>